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ROutput_2018-01-24</w:t>
      </w:r>
    </w:p>
    <w:p>
      <w:pPr>
        <w:pStyle w:val="FirstParagraph"/>
      </w:pPr>
      <w:r>
        <w:t xml:space="preserve">One-sample</w:t>
      </w:r>
      <w:r>
        <w:t xml:space="preserve"> </w:t>
      </w:r>
      <m:oMath>
        <m:r>
          <m:t>t</m:t>
        </m:r>
      </m:oMath>
      <w:r>
        <w:t xml:space="preserve">-test</w:t>
      </w:r>
    </w:p>
    <w:p>
      <w:pPr>
        <w:pStyle w:val="SourceCode"/>
      </w:pPr>
      <w:r>
        <w:rPr>
          <w:rStyle w:val="CommentTok"/>
        </w:rPr>
        <w:t xml:space="preserve"># Get data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(Sleuth3)</w:t>
      </w:r>
      <w:r>
        <w:br w:type="textWrapping"/>
      </w:r>
      <w:r>
        <w:rPr>
          <w:rStyle w:val="NormalTok"/>
        </w:rPr>
        <w:t xml:space="preserve">poetry.dat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case0101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(poetry.dat)</w:t>
      </w:r>
    </w:p>
    <w:p>
      <w:pPr>
        <w:pStyle w:val="SourceCode"/>
      </w:pPr>
      <w:r>
        <w:rPr>
          <w:rStyle w:val="VerbatimChar"/>
        </w:rPr>
        <w:t xml:space="preserve">##      Score           Treatment </w:t>
      </w:r>
      <w:r>
        <w:br w:type="textWrapping"/>
      </w:r>
      <w:r>
        <w:rPr>
          <w:rStyle w:val="VerbatimChar"/>
        </w:rPr>
        <w:t xml:space="preserve">##  Min.   : 5.00   Extrinsic:23  </w:t>
      </w:r>
      <w:r>
        <w:br w:type="textWrapping"/>
      </w:r>
      <w:r>
        <w:rPr>
          <w:rStyle w:val="VerbatimChar"/>
        </w:rPr>
        <w:t xml:space="preserve">##  1st Qu.:14.90   Intrinsic:24  </w:t>
      </w:r>
      <w:r>
        <w:br w:type="textWrapping"/>
      </w:r>
      <w:r>
        <w:rPr>
          <w:rStyle w:val="VerbatimChar"/>
        </w:rPr>
        <w:t xml:space="preserve">##  Median :18.70                 </w:t>
      </w:r>
      <w:r>
        <w:br w:type="textWrapping"/>
      </w:r>
      <w:r>
        <w:rPr>
          <w:rStyle w:val="VerbatimChar"/>
        </w:rPr>
        <w:t xml:space="preserve">##  Mean   :17.86                 </w:t>
      </w:r>
      <w:r>
        <w:br w:type="textWrapping"/>
      </w:r>
      <w:r>
        <w:rPr>
          <w:rStyle w:val="VerbatimChar"/>
        </w:rPr>
        <w:t xml:space="preserve">##  3rd Qu.:21.25                 </w:t>
      </w:r>
      <w:r>
        <w:br w:type="textWrapping"/>
      </w:r>
      <w:r>
        <w:rPr>
          <w:rStyle w:val="VerbatimChar"/>
        </w:rPr>
        <w:t xml:space="preserve">##  Max.   :29.70</w:t>
      </w:r>
    </w:p>
    <w:p>
      <w:pPr>
        <w:pStyle w:val="SourceCode"/>
      </w:pPr>
      <w:r>
        <w:rPr>
          <w:rStyle w:val="CommentTok"/>
        </w:rPr>
        <w:t xml:space="preserve"># Do 1-sample t-test</w:t>
      </w:r>
      <w:r>
        <w:br w:type="textWrapping"/>
      </w:r>
      <w:r>
        <w:rPr>
          <w:rStyle w:val="NormalTok"/>
        </w:rPr>
        <w:t xml:space="preserve">intrinsic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poetry.dat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Score[poetry.dat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Treatment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"Intrinsic"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intrinsic</w:t>
      </w:r>
    </w:p>
    <w:p>
      <w:pPr>
        <w:pStyle w:val="SourceCode"/>
      </w:pPr>
      <w:r>
        <w:rPr>
          <w:rStyle w:val="VerbatimChar"/>
        </w:rPr>
        <w:t xml:space="preserve">##  [1] 12.0 12.0 12.9 13.6 16.6 17.2 17.5 18.2 19.1 19.3 19.8 20.3 20.5 20.6</w:t>
      </w:r>
      <w:r>
        <w:br w:type="textWrapping"/>
      </w:r>
      <w:r>
        <w:rPr>
          <w:rStyle w:val="VerbatimChar"/>
        </w:rPr>
        <w:t xml:space="preserve">## [15] 21.3 21.6 22.1 22.2 22.6 23.1 24.0 24.3 26.7 29.7</w:t>
      </w:r>
    </w:p>
    <w:p>
      <w:pPr>
        <w:pStyle w:val="SourceCode"/>
      </w:pPr>
      <w:r>
        <w:rPr>
          <w:rStyle w:val="KeywordTok"/>
        </w:rPr>
        <w:t xml:space="preserve">t.test</w:t>
      </w:r>
      <w:r>
        <w:rPr>
          <w:rStyle w:val="NormalTok"/>
        </w:rPr>
        <w:t xml:space="preserve">(intrinsic,</w:t>
      </w:r>
      <w:r>
        <w:rPr>
          <w:rStyle w:val="DataTypeTok"/>
        </w:rPr>
        <w:t xml:space="preserve">mu=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alternative=</w:t>
      </w:r>
      <w:r>
        <w:rPr>
          <w:rStyle w:val="StringTok"/>
        </w:rPr>
        <w:t xml:space="preserve">"greater"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One Sample t-test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data:  intrinsic</w:t>
      </w:r>
      <w:r>
        <w:br w:type="textWrapping"/>
      </w:r>
      <w:r>
        <w:rPr>
          <w:rStyle w:val="VerbatimChar"/>
        </w:rPr>
        <w:t xml:space="preserve">## t = -0.12874, df = 23, p-value = 0.5507</w:t>
      </w:r>
      <w:r>
        <w:br w:type="textWrapping"/>
      </w:r>
      <w:r>
        <w:rPr>
          <w:rStyle w:val="VerbatimChar"/>
        </w:rPr>
        <w:t xml:space="preserve">## alternative hypothesis: true mean is greater than 20</w:t>
      </w:r>
      <w:r>
        <w:br w:type="textWrapping"/>
      </w:r>
      <w:r>
        <w:rPr>
          <w:rStyle w:val="VerbatimChar"/>
        </w:rPr>
        <w:t xml:space="preserve">## 95 percent confidence interval:</w:t>
      </w:r>
      <w:r>
        <w:br w:type="textWrapping"/>
      </w:r>
      <w:r>
        <w:rPr>
          <w:rStyle w:val="VerbatimChar"/>
        </w:rPr>
        <w:t xml:space="preserve">##  18.3302     Inf</w:t>
      </w:r>
      <w:r>
        <w:br w:type="textWrapping"/>
      </w:r>
      <w:r>
        <w:rPr>
          <w:rStyle w:val="VerbatimChar"/>
        </w:rPr>
        <w:t xml:space="preserve">## sample estimates:</w:t>
      </w:r>
      <w:r>
        <w:br w:type="textWrapping"/>
      </w:r>
      <w:r>
        <w:rPr>
          <w:rStyle w:val="VerbatimChar"/>
        </w:rPr>
        <w:t xml:space="preserve">## mean of x </w:t>
      </w:r>
      <w:r>
        <w:br w:type="textWrapping"/>
      </w:r>
      <w:r>
        <w:rPr>
          <w:rStyle w:val="VerbatimChar"/>
        </w:rPr>
        <w:t xml:space="preserve">##  19.88333</w:t>
      </w:r>
    </w:p>
    <w:p>
      <w:pPr>
        <w:pStyle w:val="SourceCode"/>
      </w:pPr>
      <w:r>
        <w:rPr>
          <w:rStyle w:val="CommentTok"/>
        </w:rPr>
        <w:t xml:space="preserve"># Do t-test test-stat by hand</w:t>
      </w:r>
      <w:r>
        <w:br w:type="textWrapping"/>
      </w:r>
      <w:r>
        <w:rPr>
          <w:rStyle w:val="KeywordTok"/>
        </w:rPr>
        <w:t xml:space="preserve">mean</w:t>
      </w:r>
      <w:r>
        <w:rPr>
          <w:rStyle w:val="NormalTok"/>
        </w:rPr>
        <w:t xml:space="preserve">(intrinsic)</w:t>
      </w:r>
    </w:p>
    <w:p>
      <w:pPr>
        <w:pStyle w:val="SourceCode"/>
      </w:pPr>
      <w:r>
        <w:rPr>
          <w:rStyle w:val="VerbatimChar"/>
        </w:rPr>
        <w:t xml:space="preserve">## [1] 19.88333</w:t>
      </w:r>
    </w:p>
    <w:p>
      <w:pPr>
        <w:pStyle w:val="SourceCode"/>
      </w:pPr>
      <w:r>
        <w:rPr>
          <w:rStyle w:val="KeywordTok"/>
        </w:rPr>
        <w:t xml:space="preserve">sd</w:t>
      </w:r>
      <w:r>
        <w:rPr>
          <w:rStyle w:val="NormalTok"/>
        </w:rPr>
        <w:t xml:space="preserve">(intrinsic)</w:t>
      </w:r>
    </w:p>
    <w:p>
      <w:pPr>
        <w:pStyle w:val="SourceCode"/>
      </w:pPr>
      <w:r>
        <w:rPr>
          <w:rStyle w:val="VerbatimChar"/>
        </w:rPr>
        <w:t xml:space="preserve">## [1] 4.439513</w:t>
      </w:r>
    </w:p>
    <w:p>
      <w:pPr>
        <w:pStyle w:val="SourceCode"/>
      </w:pPr>
      <w:r>
        <w:rPr>
          <w:rStyle w:val="NormalTok"/>
        </w:rPr>
        <w:t xml:space="preserve">(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(intrinsic)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(intrinsic)</w:t>
      </w:r>
      <w:r>
        <w:rPr>
          <w:rStyle w:val="OperatorTok"/>
        </w:rPr>
        <w:t xml:space="preserve">/</w:t>
      </w:r>
      <w:r>
        <w:rPr>
          <w:rStyle w:val="KeywordTok"/>
        </w:rPr>
        <w:t xml:space="preserve">sqrt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24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[1] -0.1287411</w:t>
      </w:r>
    </w:p>
    <w:p>
      <w:pPr>
        <w:pStyle w:val="SourceCode"/>
      </w:pPr>
      <w:r>
        <w:rPr>
          <w:rStyle w:val="CommentTok"/>
        </w:rPr>
        <w:t xml:space="preserve"># p-value by hand</w:t>
      </w:r>
      <w:r>
        <w:br w:type="textWrapping"/>
      </w:r>
      <w:r>
        <w:rPr>
          <w:rStyle w:val="DecValTok"/>
        </w:rPr>
        <w:t xml:space="preserve">1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pt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-</w:t>
      </w:r>
      <w:r>
        <w:rPr>
          <w:rStyle w:val="FloatTok"/>
        </w:rPr>
        <w:t xml:space="preserve">0.1287411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23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0.5506592</w:t>
      </w:r>
    </w:p>
    <w:p>
      <w:pPr>
        <w:pStyle w:val="FirstParagraph"/>
      </w:pPr>
      <m:oMath>
        <m:r>
          <m:t>z</m:t>
        </m:r>
      </m:oMath>
      <w:r>
        <w:t xml:space="preserve"> </w:t>
      </w:r>
      <w:r>
        <w:t xml:space="preserve">confidence intervals</w:t>
      </w:r>
    </w:p>
    <w:p>
      <w:pPr>
        <w:pStyle w:val="SourceCode"/>
      </w:pPr>
      <w:r>
        <w:rPr>
          <w:rStyle w:val="CommentTok"/>
        </w:rPr>
        <w:t xml:space="preserve"># 90% CI</w:t>
      </w:r>
      <w:r>
        <w:br w:type="textWrapping"/>
      </w:r>
      <w:r>
        <w:rPr>
          <w:rStyle w:val="KeywordTok"/>
        </w:rPr>
        <w:t xml:space="preserve">mean</w:t>
      </w:r>
      <w:r>
        <w:rPr>
          <w:rStyle w:val="NormalTok"/>
        </w:rPr>
        <w:t xml:space="preserve">(intrinsic)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*</w:t>
      </w:r>
      <w:r>
        <w:rPr>
          <w:rStyle w:val="KeywordTok"/>
        </w:rPr>
        <w:t xml:space="preserve">qnorm</w:t>
      </w:r>
      <w:r>
        <w:rPr>
          <w:rStyle w:val="NormalTok"/>
        </w:rPr>
        <w:t xml:space="preserve">(.</w:t>
      </w:r>
      <w:r>
        <w:rPr>
          <w:rStyle w:val="DecValTok"/>
        </w:rPr>
        <w:t xml:space="preserve">95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*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(intrinsic)</w:t>
      </w:r>
      <w:r>
        <w:rPr>
          <w:rStyle w:val="OperatorTok"/>
        </w:rPr>
        <w:t xml:space="preserve">/</w:t>
      </w:r>
      <w:r>
        <w:rPr>
          <w:rStyle w:val="KeywordTok"/>
        </w:rPr>
        <w:t xml:space="preserve">sqrt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24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18.39275 21.37392</w:t>
      </w:r>
    </w:p>
    <w:p>
      <w:pPr>
        <w:pStyle w:val="SourceCode"/>
      </w:pPr>
      <w:r>
        <w:rPr>
          <w:rStyle w:val="CommentTok"/>
        </w:rPr>
        <w:t xml:space="preserve"># 95% CI</w:t>
      </w:r>
      <w:r>
        <w:br w:type="textWrapping"/>
      </w:r>
      <w:r>
        <w:rPr>
          <w:rStyle w:val="KeywordTok"/>
        </w:rPr>
        <w:t xml:space="preserve">mean</w:t>
      </w:r>
      <w:r>
        <w:rPr>
          <w:rStyle w:val="NormalTok"/>
        </w:rPr>
        <w:t xml:space="preserve">(intrinsic)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*</w:t>
      </w:r>
      <w:r>
        <w:rPr>
          <w:rStyle w:val="KeywordTok"/>
        </w:rPr>
        <w:t xml:space="preserve">qnorm</w:t>
      </w:r>
      <w:r>
        <w:rPr>
          <w:rStyle w:val="NormalTok"/>
        </w:rPr>
        <w:t xml:space="preserve">(.</w:t>
      </w:r>
      <w:r>
        <w:rPr>
          <w:rStyle w:val="DecValTok"/>
        </w:rPr>
        <w:t xml:space="preserve">975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*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(intrinsic)</w:t>
      </w:r>
      <w:r>
        <w:rPr>
          <w:rStyle w:val="OperatorTok"/>
        </w:rPr>
        <w:t xml:space="preserve">/</w:t>
      </w:r>
      <w:r>
        <w:rPr>
          <w:rStyle w:val="KeywordTok"/>
        </w:rPr>
        <w:t xml:space="preserve">sqrt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24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18.10719 21.65948</w:t>
      </w:r>
    </w:p>
    <w:p>
      <w:pPr>
        <w:pStyle w:val="SourceCode"/>
      </w:pPr>
      <w:r>
        <w:rPr>
          <w:rStyle w:val="CommentTok"/>
        </w:rPr>
        <w:t xml:space="preserve"># 99% CI</w:t>
      </w:r>
      <w:r>
        <w:br w:type="textWrapping"/>
      </w:r>
      <w:r>
        <w:rPr>
          <w:rStyle w:val="KeywordTok"/>
        </w:rPr>
        <w:t xml:space="preserve">mean</w:t>
      </w:r>
      <w:r>
        <w:rPr>
          <w:rStyle w:val="NormalTok"/>
        </w:rPr>
        <w:t xml:space="preserve">(intrinsic)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*</w:t>
      </w:r>
      <w:r>
        <w:rPr>
          <w:rStyle w:val="KeywordTok"/>
        </w:rPr>
        <w:t xml:space="preserve">qnorm</w:t>
      </w:r>
      <w:r>
        <w:rPr>
          <w:rStyle w:val="NormalTok"/>
        </w:rPr>
        <w:t xml:space="preserve">(.</w:t>
      </w:r>
      <w:r>
        <w:rPr>
          <w:rStyle w:val="DecValTok"/>
        </w:rPr>
        <w:t xml:space="preserve">995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*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(intrinsic)</w:t>
      </w:r>
      <w:r>
        <w:rPr>
          <w:rStyle w:val="OperatorTok"/>
        </w:rPr>
        <w:t xml:space="preserve">/</w:t>
      </w:r>
      <w:r>
        <w:rPr>
          <w:rStyle w:val="KeywordTok"/>
        </w:rPr>
        <w:t xml:space="preserve">sqrt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24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17.54909 22.21758</w:t>
      </w:r>
    </w:p>
    <w:p>
      <w:pPr>
        <w:pStyle w:val="SourceCode"/>
      </w:pPr>
      <w:r>
        <w:rPr>
          <w:rStyle w:val="CommentTok"/>
        </w:rPr>
        <w:t xml:space="preserve"># Multiplier for 90% CI</w:t>
      </w:r>
      <w:r>
        <w:br w:type="textWrapping"/>
      </w:r>
      <w:r>
        <w:rPr>
          <w:rStyle w:val="KeywordTok"/>
        </w:rPr>
        <w:t xml:space="preserve">qnorm</w:t>
      </w:r>
      <w:r>
        <w:rPr>
          <w:rStyle w:val="NormalTok"/>
        </w:rPr>
        <w:t xml:space="preserve">(.</w:t>
      </w:r>
      <w:r>
        <w:rPr>
          <w:rStyle w:val="DecValTok"/>
        </w:rPr>
        <w:t xml:space="preserve">95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1.644854</w:t>
      </w:r>
    </w:p>
    <w:p>
      <w:pPr>
        <w:pStyle w:val="SourceCode"/>
      </w:pPr>
      <w:r>
        <w:rPr>
          <w:rStyle w:val="CommentTok"/>
        </w:rPr>
        <w:t xml:space="preserve"># Multiplier for 95% CI</w:t>
      </w:r>
      <w:r>
        <w:br w:type="textWrapping"/>
      </w:r>
      <w:r>
        <w:rPr>
          <w:rStyle w:val="KeywordTok"/>
        </w:rPr>
        <w:t xml:space="preserve">qnorm</w:t>
      </w:r>
      <w:r>
        <w:rPr>
          <w:rStyle w:val="NormalTok"/>
        </w:rPr>
        <w:t xml:space="preserve">(.</w:t>
      </w:r>
      <w:r>
        <w:rPr>
          <w:rStyle w:val="DecValTok"/>
        </w:rPr>
        <w:t xml:space="preserve">975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1.959964</w:t>
      </w:r>
    </w:p>
    <w:p>
      <w:pPr>
        <w:pStyle w:val="SourceCode"/>
      </w:pPr>
      <w:r>
        <w:rPr>
          <w:rStyle w:val="CommentTok"/>
        </w:rPr>
        <w:t xml:space="preserve"># Multiplier for 99% CI</w:t>
      </w:r>
      <w:r>
        <w:br w:type="textWrapping"/>
      </w:r>
      <w:r>
        <w:rPr>
          <w:rStyle w:val="KeywordTok"/>
        </w:rPr>
        <w:t xml:space="preserve">qnorm</w:t>
      </w:r>
      <w:r>
        <w:rPr>
          <w:rStyle w:val="NormalTok"/>
        </w:rPr>
        <w:t xml:space="preserve">(.</w:t>
      </w:r>
      <w:r>
        <w:rPr>
          <w:rStyle w:val="DecValTok"/>
        </w:rPr>
        <w:t xml:space="preserve">995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2.575829</w:t>
      </w:r>
    </w:p>
    <w:p>
      <w:pPr>
        <w:pStyle w:val="SourceCode"/>
      </w:pPr>
      <w:r>
        <w:rPr>
          <w:rStyle w:val="CommentTok"/>
        </w:rPr>
        <w:t xml:space="preserve"># Example #1 in Chapter 2 notes, 90% CI</w:t>
      </w:r>
      <w:r>
        <w:br w:type="textWrapping"/>
      </w:r>
      <w:r>
        <w:rPr>
          <w:rStyle w:val="FloatTok"/>
        </w:rPr>
        <w:t xml:space="preserve">0.5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*</w:t>
      </w:r>
      <w:r>
        <w:rPr>
          <w:rStyle w:val="KeywordTok"/>
        </w:rPr>
        <w:t xml:space="preserve">qnorm</w:t>
      </w:r>
      <w:r>
        <w:rPr>
          <w:rStyle w:val="NormalTok"/>
        </w:rPr>
        <w:t xml:space="preserve">(.</w:t>
      </w:r>
      <w:r>
        <w:rPr>
          <w:rStyle w:val="DecValTok"/>
        </w:rPr>
        <w:t xml:space="preserve">95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.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/</w:t>
      </w:r>
      <w:r>
        <w:rPr>
          <w:rStyle w:val="KeywordTok"/>
        </w:rPr>
        <w:t xml:space="preserve">sqrt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77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0.4250206 0.5749794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ddf256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ROutput_2018-01-24</dc:title>
  <dc:creator/>
  <dcterms:created xsi:type="dcterms:W3CDTF">2018-01-25T18:06:45Z</dcterms:created>
  <dcterms:modified xsi:type="dcterms:W3CDTF">2018-01-25T18:06:45Z</dcterms:modified>
</cp:coreProperties>
</file>